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54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3"/>
        <w:gridCol w:w="1690"/>
        <w:gridCol w:w="798"/>
        <w:gridCol w:w="892"/>
        <w:gridCol w:w="1943"/>
        <w:gridCol w:w="425"/>
        <w:gridCol w:w="1559"/>
        <w:gridCol w:w="890"/>
        <w:gridCol w:w="1437"/>
        <w:gridCol w:w="1437"/>
      </w:tblGrid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FACULTAD 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ES"/>
              </w:rPr>
              <w:t xml:space="preserve">INGENIERIA 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 xml:space="preserve">DEPARTAMENTO 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ES"/>
              </w:rPr>
              <w:t>INGENIERIA AGRÍCOLA</w:t>
            </w: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4100F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PROGRAMA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INGENIERIA AGRÍCOLA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DF42C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ASIGNATURA 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MÉTODOS NUMERICOS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sz w:val="20"/>
                <w:szCs w:val="20"/>
              </w:rPr>
              <w:t>225050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REQUISITOS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ES"/>
              </w:rPr>
              <w:t>ECUACIONES DIFERENCIALES</w:t>
            </w:r>
            <w:r w:rsidR="00C542D8"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ES"/>
              </w:rPr>
              <w:t xml:space="preserve"> – ESTADISTICA APLICADA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CREDITOS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INTENSIDAD HORARIA / SEMANAL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TEÓRICAS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DB" w:rsidRPr="00C542D8" w:rsidRDefault="00D37E95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 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PRÁCTICAS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6B14DB" w:rsidRPr="00C542D8" w:rsidTr="00B57E85">
        <w:trPr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INTENSIDAD HORARIA SEMESTRAL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TEORICAS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DB" w:rsidRPr="00C542D8" w:rsidRDefault="00D37E95" w:rsidP="00C542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            </w:t>
            </w:r>
            <w:r w:rsidR="00C542D8"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PRÁCTICAS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DB" w:rsidRPr="00C542D8" w:rsidRDefault="00D37E95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90" w:type="dxa"/>
            <w:vAlign w:val="bottom"/>
          </w:tcPr>
          <w:p w:rsidR="006B14DB" w:rsidRPr="00C542D8" w:rsidRDefault="006B14DB" w:rsidP="00CB0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437" w:type="dxa"/>
            <w:vAlign w:val="bottom"/>
          </w:tcPr>
          <w:p w:rsidR="006B14DB" w:rsidRPr="00C542D8" w:rsidRDefault="006B14DB" w:rsidP="00CB0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PRÁTICAS</w:t>
            </w:r>
          </w:p>
        </w:tc>
        <w:tc>
          <w:tcPr>
            <w:tcW w:w="1437" w:type="dxa"/>
            <w:vAlign w:val="bottom"/>
          </w:tcPr>
          <w:p w:rsidR="006B14DB" w:rsidRPr="00C542D8" w:rsidRDefault="006B14DB" w:rsidP="00CB0C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E16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FECHA ULTIMA ACTUALIZACIÓN</w:t>
            </w:r>
          </w:p>
        </w:tc>
        <w:tc>
          <w:tcPr>
            <w:tcW w:w="7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2/09/2011</w:t>
            </w:r>
          </w:p>
        </w:tc>
      </w:tr>
      <w:tr w:rsidR="006B14DB" w:rsidRPr="00C542D8" w:rsidTr="00B57E85">
        <w:trPr>
          <w:gridAfter w:val="3"/>
          <w:wAfter w:w="3764" w:type="dxa"/>
          <w:trHeight w:val="300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14DB" w:rsidRPr="00C542D8" w:rsidRDefault="006B14DB" w:rsidP="00BE16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PREGRADO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X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POSGRADO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14DB" w:rsidRPr="00C542D8" w:rsidRDefault="006B14DB" w:rsidP="00B57F8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6B14DB" w:rsidRPr="00C542D8" w:rsidRDefault="006B14DB" w:rsidP="000847E3">
      <w:pPr>
        <w:pStyle w:val="Prrafodelista"/>
        <w:spacing w:after="0" w:line="240" w:lineRule="auto"/>
        <w:ind w:left="739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XSpec="center" w:tblpY="90"/>
        <w:tblW w:w="1045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456"/>
      </w:tblGrid>
      <w:tr w:rsidR="006B14DB" w:rsidRPr="00C542D8" w:rsidTr="00B57E85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4DB" w:rsidRPr="00C542D8" w:rsidRDefault="006B14DB" w:rsidP="006C1D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1. JUSTIFICACIÓN</w:t>
            </w:r>
          </w:p>
        </w:tc>
      </w:tr>
      <w:tr w:rsidR="006B14DB" w:rsidRPr="00C542D8" w:rsidTr="00B57E85">
        <w:trPr>
          <w:trHeight w:val="96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2D8">
              <w:rPr>
                <w:rFonts w:ascii="Arial" w:hAnsi="Arial" w:cs="Arial"/>
                <w:sz w:val="20"/>
                <w:szCs w:val="20"/>
              </w:rPr>
              <w:t>Este es un curso cuyo desarrollo ha sido paralelo a la revolución de máquinas electrónicas y computadores, por esto se amolda a su uso frecuente.  La importancia anterior es más que suficiente para ser introducido en el plan de estudios de Ingeniería Civil</w:t>
            </w:r>
          </w:p>
          <w:p w:rsidR="006B14DB" w:rsidRPr="00C542D8" w:rsidRDefault="006B14DB" w:rsidP="00CB0CC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6B14DB" w:rsidRPr="00C542D8" w:rsidRDefault="006B14DB" w:rsidP="000847E3">
      <w:pPr>
        <w:pStyle w:val="Prrafodelista"/>
        <w:spacing w:after="0" w:line="240" w:lineRule="auto"/>
        <w:ind w:left="739"/>
        <w:jc w:val="both"/>
        <w:rPr>
          <w:rFonts w:ascii="Arial" w:hAnsi="Arial" w:cs="Arial"/>
          <w:b/>
          <w:bCs/>
          <w:color w:val="FFFFFF"/>
          <w:sz w:val="20"/>
          <w:szCs w:val="20"/>
          <w:lang w:eastAsia="es-ES"/>
        </w:rPr>
      </w:pPr>
      <w:r w:rsidRPr="00C542D8">
        <w:rPr>
          <w:rFonts w:ascii="Arial" w:hAnsi="Arial" w:cs="Arial"/>
          <w:b/>
          <w:bCs/>
          <w:color w:val="FFFFFF"/>
          <w:sz w:val="20"/>
          <w:szCs w:val="20"/>
          <w:lang w:eastAsia="es-ES"/>
        </w:rPr>
        <w:t>------------------------------------------------------------------------------</w:t>
      </w:r>
    </w:p>
    <w:tbl>
      <w:tblPr>
        <w:tblpPr w:leftFromText="141" w:rightFromText="141" w:vertAnchor="text" w:horzAnchor="margin" w:tblpXSpec="center" w:tblpY="90"/>
        <w:tblW w:w="103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14"/>
      </w:tblGrid>
      <w:tr w:rsidR="006B14DB" w:rsidRPr="00C542D8" w:rsidTr="00B57E85">
        <w:trPr>
          <w:trHeight w:val="30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4DB" w:rsidRPr="00C542D8" w:rsidRDefault="006B14DB" w:rsidP="00491F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2. OBJETIVO GENERAL</w:t>
            </w:r>
          </w:p>
        </w:tc>
      </w:tr>
      <w:tr w:rsidR="006B14DB" w:rsidRPr="00C542D8" w:rsidTr="00B57E85">
        <w:trPr>
          <w:trHeight w:val="96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5" w:rsidRDefault="00B57E85" w:rsidP="00B57E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14DB" w:rsidRPr="00B57E85" w:rsidRDefault="006B14DB" w:rsidP="00B57E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2D8">
              <w:rPr>
                <w:rFonts w:ascii="Arial" w:hAnsi="Arial" w:cs="Arial"/>
                <w:sz w:val="20"/>
                <w:szCs w:val="20"/>
              </w:rPr>
              <w:t>Darle las herramientas básicas (o métodos) para el desarrollo de problemas que en cursos anteriores ya habían sido tratados en su forma teórica, con estos y otros propuestos en el curso, se dará la mejor aproximación  y cuál método es más eficiente en algunos casos que otros.</w:t>
            </w:r>
          </w:p>
        </w:tc>
      </w:tr>
    </w:tbl>
    <w:p w:rsidR="006B14DB" w:rsidRPr="00C542D8" w:rsidRDefault="006B14DB" w:rsidP="00A22B2C">
      <w:pPr>
        <w:spacing w:after="0" w:line="240" w:lineRule="auto"/>
        <w:ind w:left="-851"/>
        <w:rPr>
          <w:rFonts w:ascii="Arial" w:hAnsi="Arial" w:cs="Arial"/>
          <w:b/>
          <w:bCs/>
          <w:color w:val="FFFFFF"/>
          <w:sz w:val="20"/>
          <w:szCs w:val="20"/>
          <w:lang w:eastAsia="es-ES"/>
        </w:rPr>
      </w:pPr>
      <w:r w:rsidRPr="00C542D8">
        <w:rPr>
          <w:rFonts w:ascii="Arial" w:hAnsi="Arial" w:cs="Arial"/>
          <w:b/>
          <w:bCs/>
          <w:color w:val="FFFFFF"/>
          <w:sz w:val="20"/>
          <w:szCs w:val="20"/>
          <w:lang w:eastAsia="es-ES"/>
        </w:rPr>
        <w:t>--</w:t>
      </w:r>
    </w:p>
    <w:tbl>
      <w:tblPr>
        <w:tblpPr w:leftFromText="141" w:rightFromText="141" w:vertAnchor="text" w:horzAnchor="margin" w:tblpXSpec="center" w:tblpY="75"/>
        <w:tblW w:w="1031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314"/>
      </w:tblGrid>
      <w:tr w:rsidR="006B14DB" w:rsidRPr="00C542D8" w:rsidTr="00B57E85">
        <w:trPr>
          <w:trHeight w:val="37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3. COMPETENCIAS</w:t>
            </w:r>
          </w:p>
        </w:tc>
      </w:tr>
      <w:tr w:rsidR="006B14DB" w:rsidRPr="00C542D8" w:rsidTr="00B57E85">
        <w:trPr>
          <w:trHeight w:val="94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5" w:rsidRDefault="00B57E85" w:rsidP="00B57E85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B14DB" w:rsidRPr="00B57E85" w:rsidRDefault="006B14DB" w:rsidP="00A22B2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42D8">
              <w:rPr>
                <w:rFonts w:ascii="Arial" w:hAnsi="Arial" w:cs="Arial"/>
                <w:sz w:val="20"/>
                <w:szCs w:val="20"/>
              </w:rPr>
              <w:t xml:space="preserve">Tener destreza en el desarrollo de problemas por métodos distintos a los propuestos en sus cursos anteriores </w:t>
            </w:r>
          </w:p>
        </w:tc>
      </w:tr>
    </w:tbl>
    <w:p w:rsidR="006B14DB" w:rsidRPr="00B57E85" w:rsidRDefault="006B14DB" w:rsidP="00A22B2C">
      <w:pPr>
        <w:spacing w:after="0" w:line="240" w:lineRule="auto"/>
        <w:ind w:left="-851"/>
        <w:rPr>
          <w:rFonts w:ascii="Arial" w:hAnsi="Arial" w:cs="Arial"/>
          <w:b/>
          <w:bCs/>
          <w:color w:val="FFFFFF"/>
          <w:sz w:val="24"/>
          <w:szCs w:val="24"/>
          <w:lang w:eastAsia="es-ES"/>
        </w:rPr>
      </w:pPr>
      <w:r w:rsidRPr="00C542D8">
        <w:rPr>
          <w:rFonts w:ascii="Arial" w:hAnsi="Arial" w:cs="Arial"/>
          <w:b/>
          <w:bCs/>
          <w:color w:val="FFFFFF"/>
          <w:sz w:val="20"/>
          <w:szCs w:val="20"/>
          <w:lang w:eastAsia="es-ES"/>
        </w:rPr>
        <w:t>-</w:t>
      </w:r>
    </w:p>
    <w:tbl>
      <w:tblPr>
        <w:tblW w:w="10358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56"/>
        <w:gridCol w:w="1838"/>
        <w:gridCol w:w="1868"/>
        <w:gridCol w:w="1575"/>
        <w:gridCol w:w="2121"/>
      </w:tblGrid>
      <w:tr w:rsidR="006B14DB" w:rsidRPr="00C542D8" w:rsidTr="00B57E85">
        <w:trPr>
          <w:trHeight w:val="355"/>
        </w:trPr>
        <w:tc>
          <w:tcPr>
            <w:tcW w:w="10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4.SISTEMA DE CREDITOS-DISTRIBUCION SEMESTRAL</w:t>
            </w:r>
          </w:p>
        </w:tc>
      </w:tr>
      <w:tr w:rsidR="006B14DB" w:rsidRPr="00C542D8" w:rsidTr="00B57E85">
        <w:trPr>
          <w:trHeight w:val="820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DE CREDITOS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6C1D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DE HORAS PRESENCIALES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6C1D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DE HORAS TRABAJO   INDEPENDIENTE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6C1D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DE HORAS MEDIACIONES VIRTUALES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6C1D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No DE HORAS PARA EVALUACIÓN</w:t>
            </w:r>
          </w:p>
        </w:tc>
      </w:tr>
      <w:tr w:rsidR="006B14DB" w:rsidRPr="00C542D8" w:rsidTr="00B57E85">
        <w:trPr>
          <w:trHeight w:val="1014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85" w:rsidRDefault="00B57E85" w:rsidP="00A22B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:rsidR="006B14DB" w:rsidRPr="00C542D8" w:rsidRDefault="006B14DB" w:rsidP="00A22B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E85" w:rsidRDefault="00B57E85" w:rsidP="000A07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14DB" w:rsidRPr="00C542D8" w:rsidRDefault="006B14DB" w:rsidP="000A07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D37E95" w:rsidRPr="00C542D8" w:rsidRDefault="00D37E95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          128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E85" w:rsidRDefault="00B57E85" w:rsidP="000A07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:rsidR="006B14DB" w:rsidRPr="00C542D8" w:rsidRDefault="006B14DB" w:rsidP="000A07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15</w:t>
            </w:r>
          </w:p>
        </w:tc>
      </w:tr>
    </w:tbl>
    <w:p w:rsidR="00010207" w:rsidRPr="00010207" w:rsidRDefault="00010207" w:rsidP="00010207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95"/>
        <w:tblW w:w="1010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2"/>
        <w:gridCol w:w="3698"/>
        <w:gridCol w:w="1620"/>
        <w:gridCol w:w="399"/>
        <w:gridCol w:w="3021"/>
        <w:gridCol w:w="490"/>
      </w:tblGrid>
      <w:tr w:rsidR="006B14DB" w:rsidRPr="00C542D8" w:rsidTr="00A22B2C">
        <w:trPr>
          <w:trHeight w:val="28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5. CONTENIDOS</w:t>
            </w:r>
          </w:p>
        </w:tc>
      </w:tr>
      <w:tr w:rsidR="006B14DB" w:rsidRPr="00C542D8" w:rsidTr="00A22B2C">
        <w:trPr>
          <w:trHeight w:val="28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5.1-PRIMER CAPITULO</w:t>
            </w:r>
          </w:p>
        </w:tc>
      </w:tr>
      <w:tr w:rsidR="006B14DB" w:rsidRPr="00C542D8" w:rsidTr="002F0215">
        <w:trPr>
          <w:trHeight w:val="6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DESCRIPCIÓN DEL CONTENIDO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INTENSIDAD HORARIA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ESTRATEGIAS METODOLOGICAS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5.1.1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75274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  <w:r w:rsidRPr="00C542D8">
              <w:rPr>
                <w:rFonts w:ascii="Arial" w:hAnsi="Arial" w:cs="Arial"/>
                <w:sz w:val="20"/>
                <w:szCs w:val="20"/>
              </w:rPr>
              <w:t xml:space="preserve"> Aritmética de computador.  Errores.  Estabilidad. 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B57E85" w:rsidRDefault="006B14DB" w:rsidP="00A22B2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B57E85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 Clase magistral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7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5.1.2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  <w:r w:rsidRPr="00C542D8">
              <w:rPr>
                <w:rFonts w:ascii="Arial" w:hAnsi="Arial" w:cs="Arial"/>
                <w:sz w:val="20"/>
                <w:szCs w:val="20"/>
              </w:rPr>
              <w:t xml:space="preserve"> Convergencia.  Condicionamiento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B57E85" w:rsidRDefault="006B14DB" w:rsidP="00A22B2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</w:pPr>
            <w:r w:rsidRPr="00B57E85">
              <w:rPr>
                <w:rFonts w:ascii="Arial" w:hAnsi="Arial" w:cs="Arial"/>
                <w:bCs/>
                <w:color w:val="000000"/>
                <w:sz w:val="20"/>
                <w:szCs w:val="20"/>
                <w:lang w:eastAsia="es-ES"/>
              </w:rPr>
              <w:t> 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   Clase magistral y   taller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A22B2C">
        <w:trPr>
          <w:trHeight w:val="31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5.2-SEGUNDO CAPITULO</w:t>
            </w:r>
          </w:p>
        </w:tc>
      </w:tr>
      <w:tr w:rsidR="006B14DB" w:rsidRPr="00C542D8" w:rsidTr="002F0215">
        <w:trPr>
          <w:trHeight w:val="6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DESCRIPCIÓN DEL CONTENIDO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INTENSIDAD HORARIA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ESTRATEGIAS METODOLOGICAS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5.2.1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Default="006B14DB" w:rsidP="00FF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Método de Bisección. Método de Newton. Método de la Secante. </w:t>
            </w:r>
          </w:p>
          <w:p w:rsidR="00FF2747" w:rsidRPr="00C542D8" w:rsidRDefault="00FF2747" w:rsidP="00FF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  Clase magistral y   taller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5.2.2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0122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Puntos Fijos e iteración funcional. Ceros de Polinomios</w:t>
            </w:r>
          </w:p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 y  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5.2.3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 y  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5.2.4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  <w:t> 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Clase magistral y  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  <w:t> </w:t>
            </w:r>
          </w:p>
        </w:tc>
      </w:tr>
      <w:tr w:rsidR="006B14DB" w:rsidRPr="00C542D8" w:rsidTr="00A22B2C">
        <w:trPr>
          <w:trHeight w:val="34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A22B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5.3-TERCER CAPITULO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5.3.1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0122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Norma matricial. Métodos </w:t>
            </w:r>
            <w:r w:rsidR="00B57E85" w:rsidRPr="00C542D8">
              <w:rPr>
                <w:rFonts w:ascii="Arial" w:hAnsi="Arial" w:cs="Arial"/>
                <w:color w:val="000000"/>
                <w:sz w:val="20"/>
                <w:szCs w:val="20"/>
              </w:rPr>
              <w:t>iterativos. Método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r w:rsidR="00B57E85" w:rsidRPr="00C542D8">
              <w:rPr>
                <w:rFonts w:ascii="Arial" w:hAnsi="Arial" w:cs="Arial"/>
                <w:color w:val="000000"/>
                <w:sz w:val="20"/>
                <w:szCs w:val="20"/>
              </w:rPr>
              <w:t>triangulación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. Método de Gauss.</w:t>
            </w:r>
          </w:p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  <w:r w:rsidR="00D37E95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5.3.2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  <w:t> </w:t>
            </w:r>
          </w:p>
          <w:p w:rsidR="006B14DB" w:rsidRPr="00C542D8" w:rsidRDefault="00B57E85" w:rsidP="00FF2747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Método</w:t>
            </w:r>
            <w:r w:rsidR="006B14DB" w:rsidRPr="00C542D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de Jacobi. 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Método</w:t>
            </w:r>
            <w:r w:rsidR="006B14DB" w:rsidRPr="00C542D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Gauss </w:t>
            </w:r>
            <w:proofErr w:type="spellStart"/>
            <w:r w:rsidR="006B14DB" w:rsidRPr="00C542D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Seidel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val="pt-BR" w:eastAsia="es-ES"/>
              </w:rPr>
              <w:t> 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5.3.3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012254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5.3.4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A22B2C">
        <w:trPr>
          <w:trHeight w:val="360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5.4 -CUARTO CAPITULO</w:t>
            </w:r>
          </w:p>
        </w:tc>
      </w:tr>
      <w:tr w:rsidR="006B14DB" w:rsidRPr="00C542D8" w:rsidTr="00FF2747">
        <w:trPr>
          <w:trHeight w:val="4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5.4.1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B57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 Polinomio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Interpolante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. Forma de Newton. Forma de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Lagrange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  <w:r w:rsidR="00D37E95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FF2747">
        <w:trPr>
          <w:trHeight w:val="7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5.4.2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Interpolación de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Hermite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Interpolación por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Spline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FF2747">
        <w:trPr>
          <w:trHeight w:val="9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5.4.3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B-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Spline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. Aplicaciones de los B-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Spline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. Integración Numérica basada en interpolación.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  <w:r w:rsidR="00D37E95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FF2747">
        <w:trPr>
          <w:trHeight w:val="8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5.4.4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La Existencia y unicidad de las soluciones. Método de la serie de Taylor Métodos de Runge Kutta.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A22B2C">
        <w:trPr>
          <w:trHeight w:val="285"/>
        </w:trPr>
        <w:tc>
          <w:tcPr>
            <w:tcW w:w="10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5.5 QUINTO CAPITULO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5.5.1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Diferenciación Numérica. Extrapolación de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Ricahardson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5.5.2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Integración Numérica basada en interpolación. Cuadratura Gaussiana. Integración de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Romberg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. Cuadratura adaptativa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5.5.3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Sistemas de ecuaciones. Ecuaciones de orden superior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 Clase magistral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6B14DB" w:rsidRPr="00C542D8" w:rsidTr="002F0215">
        <w:trPr>
          <w:trHeight w:val="5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5.5.4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  <w:p w:rsidR="006B14DB" w:rsidRPr="00C542D8" w:rsidRDefault="006B14DB" w:rsidP="00B57E85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Integración Numérica basada en interpolación. Cuadratura Gaussiana. Integración de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Romberg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. Cuadratura adaptativa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Clase magistral, programación y taller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DB" w:rsidRPr="00C542D8" w:rsidRDefault="006B14DB" w:rsidP="0001225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:rsidR="00473D39" w:rsidRDefault="00473D39">
      <w:pPr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Ind w:w="-138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4"/>
        <w:gridCol w:w="6276"/>
      </w:tblGrid>
      <w:tr w:rsidR="00473D39" w:rsidRPr="00C324E8" w:rsidTr="00096D83">
        <w:trPr>
          <w:trHeight w:val="30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D39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  <w:p w:rsidR="00473D39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EVALUACIÓ</w:t>
            </w:r>
            <w:r w:rsidRPr="0012460C">
              <w:rPr>
                <w:color w:val="000000"/>
                <w:lang w:eastAsia="es-ES"/>
              </w:rPr>
              <w:t>N</w:t>
            </w:r>
          </w:p>
          <w:p w:rsidR="00473D39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  <w:p w:rsidR="00FF2747" w:rsidRDefault="00FF2747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  <w:p w:rsidR="00FF2747" w:rsidRDefault="00FF2747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  <w:p w:rsidR="00FF2747" w:rsidRPr="0012460C" w:rsidRDefault="00FF2747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2747" w:rsidRPr="00C542D8" w:rsidRDefault="00473D39" w:rsidP="00FF274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talleres y participación 20%  exame</w:t>
            </w:r>
            <w:r w:rsidR="00FF2747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12460C">
              <w:rPr>
                <w:color w:val="000000"/>
                <w:lang w:eastAsia="es-ES"/>
              </w:rPr>
              <w:t> 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>talleres y participación 20%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2747" w:rsidRPr="00C542D8">
              <w:rPr>
                <w:rFonts w:ascii="Arial" w:hAnsi="Arial" w:cs="Arial"/>
                <w:color w:val="000000"/>
                <w:sz w:val="20"/>
                <w:szCs w:val="20"/>
              </w:rPr>
              <w:t>exámenes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 cortos  30</w:t>
            </w:r>
            <w:r w:rsidR="00FF27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2747" w:rsidRPr="00C542D8">
              <w:rPr>
                <w:rFonts w:ascii="Arial" w:hAnsi="Arial" w:cs="Arial"/>
                <w:color w:val="000000"/>
                <w:sz w:val="20"/>
                <w:szCs w:val="20"/>
              </w:rPr>
              <w:t xml:space="preserve"> %     parciales 50%</w:t>
            </w:r>
          </w:p>
          <w:p w:rsidR="00473D39" w:rsidRPr="0012460C" w:rsidRDefault="00FF2747" w:rsidP="00FF2747">
            <w:pPr>
              <w:spacing w:after="0" w:line="240" w:lineRule="auto"/>
              <w:jc w:val="center"/>
              <w:rPr>
                <w:color w:val="00000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923C"/>
            <w:noWrap/>
            <w:vAlign w:val="center"/>
          </w:tcPr>
          <w:p w:rsidR="00473D39" w:rsidRPr="0012460C" w:rsidRDefault="00473D39" w:rsidP="00096D83">
            <w:pPr>
              <w:spacing w:after="0" w:line="240" w:lineRule="auto"/>
              <w:jc w:val="center"/>
              <w:rPr>
                <w:color w:val="FFFFFF"/>
                <w:lang w:eastAsia="es-ES"/>
              </w:rPr>
            </w:pPr>
            <w:r w:rsidRPr="0012460C">
              <w:rPr>
                <w:color w:val="FFFFFF"/>
                <w:lang w:eastAsia="es-ES"/>
              </w:rPr>
              <w:lastRenderedPageBreak/>
              <w:t>BIB</w:t>
            </w:r>
            <w:r>
              <w:rPr>
                <w:color w:val="FFFFFF"/>
                <w:lang w:eastAsia="es-ES"/>
              </w:rPr>
              <w:t>L</w:t>
            </w:r>
            <w:r w:rsidRPr="0012460C">
              <w:rPr>
                <w:color w:val="FFFFFF"/>
                <w:lang w:eastAsia="es-ES"/>
              </w:rPr>
              <w:t>IOGRAFIA</w:t>
            </w: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10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F2747" w:rsidRPr="00C542D8" w:rsidRDefault="00473D39" w:rsidP="00FF274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2747" w:rsidRPr="00C542D8">
              <w:rPr>
                <w:rFonts w:ascii="Arial" w:hAnsi="Arial" w:cs="Arial"/>
                <w:sz w:val="20"/>
                <w:szCs w:val="20"/>
              </w:rPr>
              <w:t xml:space="preserve">KINCAID, D.; CHENEY, W.  Análisis Numérico: las matemáticas del cálculo científico.  </w:t>
            </w:r>
            <w:proofErr w:type="spellStart"/>
            <w:r w:rsidR="00FF2747" w:rsidRPr="00C542D8">
              <w:rPr>
                <w:rFonts w:ascii="Arial" w:hAnsi="Arial" w:cs="Arial"/>
                <w:sz w:val="20"/>
                <w:szCs w:val="20"/>
              </w:rPr>
              <w:t>Add</w:t>
            </w:r>
            <w:proofErr w:type="spellEnd"/>
            <w:r w:rsidR="00FF2747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ab/>
            </w:r>
            <w:r w:rsidR="00FF2747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ab/>
            </w:r>
            <w:r w:rsidR="00FF2747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ab/>
            </w:r>
          </w:p>
          <w:p w:rsidR="005D554D" w:rsidRDefault="00FF2747" w:rsidP="00FF27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Métodos numéricos: Introducción, aplicaciones y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pro</w:t>
            </w:r>
            <w:r w:rsidR="00473D39" w:rsidRPr="00C542D8">
              <w:rPr>
                <w:rFonts w:ascii="Arial" w:hAnsi="Arial" w:cs="Arial"/>
                <w:sz w:val="20"/>
                <w:szCs w:val="20"/>
              </w:rPr>
              <w:t>ison</w:t>
            </w:r>
            <w:proofErr w:type="spellEnd"/>
            <w:r w:rsidR="00473D39" w:rsidRPr="00C542D8">
              <w:rPr>
                <w:rFonts w:ascii="Arial" w:hAnsi="Arial" w:cs="Arial"/>
                <w:sz w:val="20"/>
                <w:szCs w:val="20"/>
              </w:rPr>
              <w:t xml:space="preserve"> Wesley Iberoamericana, 1994</w:t>
            </w:r>
            <w:r w:rsidR="00473D39"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ab/>
            </w:r>
            <w:r w:rsidR="00473D39" w:rsidRPr="00C542D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554D" w:rsidRDefault="00473D39" w:rsidP="00FF274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ELEMENTOS DE CALCULO NUMERICO. Ricardo G.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Dur´an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, Silvia B.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Lassalle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y Julio D.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Rossi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Antonio Rodríguez-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Ferran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 </w:t>
            </w:r>
          </w:p>
          <w:p w:rsidR="00473D39" w:rsidRDefault="00473D39" w:rsidP="00FF274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Métodos Numéricos. Ricardo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Prato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Universidad del Norte</w:t>
            </w:r>
          </w:p>
          <w:p w:rsidR="00A057C2" w:rsidRDefault="00A057C2" w:rsidP="00096D83">
            <w:pPr>
              <w:spacing w:after="0" w:line="240" w:lineRule="auto"/>
              <w:rPr>
                <w:color w:val="000000"/>
                <w:lang w:eastAsia="es-ES"/>
              </w:rPr>
            </w:pPr>
            <w:proofErr w:type="spellStart"/>
            <w:proofErr w:type="gram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pagación</w:t>
            </w:r>
            <w:proofErr w:type="spellEnd"/>
            <w:proofErr w:type="gram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Antonio Huerta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Cerezuelo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. Josep </w:t>
            </w:r>
            <w:proofErr w:type="spellStart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Sarrate</w:t>
            </w:r>
            <w:proofErr w:type="spellEnd"/>
            <w:r w:rsidRPr="00C542D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-Ramos.</w:t>
            </w:r>
          </w:p>
          <w:p w:rsidR="00473D39" w:rsidRPr="0012460C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  <w:r w:rsidRPr="0012460C">
              <w:rPr>
                <w:color w:val="000000"/>
                <w:lang w:eastAsia="es-ES"/>
              </w:rPr>
              <w:t>______________________________________________________________________________________</w:t>
            </w:r>
            <w:r>
              <w:rPr>
                <w:color w:val="000000"/>
                <w:lang w:eastAsia="es-ES"/>
              </w:rPr>
              <w:t>________</w:t>
            </w: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10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D39" w:rsidRPr="0012460C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10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D39" w:rsidRPr="0012460C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10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3D39" w:rsidRPr="0012460C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10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/>
            <w:noWrap/>
            <w:vAlign w:val="bottom"/>
          </w:tcPr>
          <w:p w:rsidR="00473D39" w:rsidRPr="00AE02AB" w:rsidRDefault="00473D39" w:rsidP="00096D83">
            <w:pPr>
              <w:spacing w:after="0" w:line="240" w:lineRule="auto"/>
              <w:jc w:val="center"/>
              <w:rPr>
                <w:color w:val="FFFFFF"/>
                <w:lang w:eastAsia="es-ES"/>
              </w:rPr>
            </w:pPr>
            <w:r w:rsidRPr="00AE02AB">
              <w:rPr>
                <w:color w:val="FFFFFF"/>
                <w:lang w:eastAsia="es-ES"/>
              </w:rPr>
              <w:t>COMITÉ CURRICULAR</w:t>
            </w: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D39" w:rsidRPr="0012460C" w:rsidRDefault="00473D39" w:rsidP="00096D83">
            <w:pPr>
              <w:spacing w:after="0" w:line="240" w:lineRule="auto"/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Presidente</w:t>
            </w:r>
            <w:r w:rsidRPr="0012460C">
              <w:rPr>
                <w:color w:val="000000"/>
                <w:lang w:eastAsia="es-ES"/>
              </w:rPr>
              <w:t>: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D39" w:rsidRPr="0012460C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  <w:r w:rsidRPr="0012460C">
              <w:rPr>
                <w:color w:val="000000"/>
                <w:lang w:eastAsia="es-ES"/>
              </w:rPr>
              <w:t> </w:t>
            </w:r>
          </w:p>
        </w:tc>
      </w:tr>
      <w:tr w:rsidR="00473D39" w:rsidRPr="00C324E8" w:rsidTr="00096D83">
        <w:trPr>
          <w:trHeight w:val="300"/>
          <w:jc w:val="center"/>
        </w:trPr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D39" w:rsidRDefault="00473D39" w:rsidP="00096D83">
            <w:pPr>
              <w:spacing w:after="0" w:line="240" w:lineRule="auto"/>
              <w:jc w:val="right"/>
              <w:rPr>
                <w:color w:val="000000"/>
                <w:lang w:eastAsia="es-ES"/>
              </w:rPr>
            </w:pPr>
            <w:r>
              <w:rPr>
                <w:color w:val="000000"/>
                <w:lang w:eastAsia="es-ES"/>
              </w:rPr>
              <w:t>Secretario: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3D39" w:rsidRPr="0012460C" w:rsidRDefault="00473D39" w:rsidP="00096D83">
            <w:pPr>
              <w:spacing w:after="0" w:line="240" w:lineRule="auto"/>
              <w:rPr>
                <w:color w:val="000000"/>
                <w:lang w:eastAsia="es-ES"/>
              </w:rPr>
            </w:pPr>
          </w:p>
        </w:tc>
      </w:tr>
    </w:tbl>
    <w:p w:rsidR="00473D39" w:rsidRDefault="00473D39" w:rsidP="00473D39"/>
    <w:p w:rsidR="00473D39" w:rsidRPr="00C542D8" w:rsidRDefault="00473D39">
      <w:pPr>
        <w:rPr>
          <w:rFonts w:ascii="Arial" w:hAnsi="Arial" w:cs="Arial"/>
          <w:sz w:val="20"/>
          <w:szCs w:val="20"/>
        </w:rPr>
      </w:pPr>
    </w:p>
    <w:sectPr w:rsidR="00473D39" w:rsidRPr="00C542D8" w:rsidSect="00B57E85">
      <w:headerReference w:type="default" r:id="rId9"/>
      <w:pgSz w:w="12242" w:h="15842" w:code="1"/>
      <w:pgMar w:top="1644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FA" w:rsidRDefault="004C78FA" w:rsidP="00A22B2C">
      <w:pPr>
        <w:spacing w:after="0" w:line="240" w:lineRule="auto"/>
      </w:pPr>
      <w:r>
        <w:separator/>
      </w:r>
    </w:p>
  </w:endnote>
  <w:endnote w:type="continuationSeparator" w:id="0">
    <w:p w:rsidR="004C78FA" w:rsidRDefault="004C78FA" w:rsidP="00A2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FA" w:rsidRDefault="004C78FA" w:rsidP="00A22B2C">
      <w:pPr>
        <w:spacing w:after="0" w:line="240" w:lineRule="auto"/>
      </w:pPr>
      <w:r>
        <w:separator/>
      </w:r>
    </w:p>
  </w:footnote>
  <w:footnote w:type="continuationSeparator" w:id="0">
    <w:p w:rsidR="004C78FA" w:rsidRDefault="004C78FA" w:rsidP="00A2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jc w:val="center"/>
      <w:tblInd w:w="-796" w:type="dxa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937"/>
      <w:gridCol w:w="4252"/>
      <w:gridCol w:w="2975"/>
      <w:gridCol w:w="1936"/>
    </w:tblGrid>
    <w:tr w:rsidR="006B14DB" w:rsidRPr="009B4569" w:rsidTr="00A22B2C">
      <w:trPr>
        <w:trHeight w:val="529"/>
        <w:jc w:val="center"/>
      </w:trPr>
      <w:tc>
        <w:tcPr>
          <w:tcW w:w="93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noWrap/>
          <w:vAlign w:val="bottom"/>
        </w:tcPr>
        <w:p w:rsidR="006B14DB" w:rsidRPr="00A22B2C" w:rsidRDefault="004C78FA" w:rsidP="00DE0FF2">
          <w:pPr>
            <w:spacing w:after="0" w:line="240" w:lineRule="auto"/>
            <w:rPr>
              <w:color w:val="000000"/>
              <w:lang w:eastAsia="es-ES"/>
            </w:rPr>
          </w:pPr>
          <w:r>
            <w:rPr>
              <w:noProof/>
              <w:lang w:val="es-ES_tradnl" w:eastAsia="es-ES_tradn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2049" type="#_x0000_t75" style="position:absolute;margin-left:1.5pt;margin-top:4.5pt;width:40.5pt;height:40.5pt;z-index:1;visibility:visible">
                <v:imagedata r:id="rId1" o:title=""/>
              </v:shape>
            </w:pict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87"/>
          </w:tblGrid>
          <w:tr w:rsidR="006B14DB" w:rsidRPr="009B4569" w:rsidTr="00DE0FF2">
            <w:trPr>
              <w:trHeight w:val="276"/>
              <w:tblCellSpacing w:w="0" w:type="dxa"/>
            </w:trPr>
            <w:tc>
              <w:tcPr>
                <w:tcW w:w="92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6B14DB" w:rsidRPr="00A22B2C" w:rsidRDefault="006B14DB" w:rsidP="00DE0FF2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eastAsia="es-ES"/>
                  </w:rPr>
                </w:pPr>
                <w:r w:rsidRPr="00A22B2C">
                  <w:rPr>
                    <w:rFonts w:ascii="Arial" w:hAnsi="Arial" w:cs="Arial"/>
                    <w:color w:val="000000"/>
                    <w:sz w:val="24"/>
                    <w:szCs w:val="24"/>
                    <w:lang w:eastAsia="es-ES"/>
                  </w:rPr>
                  <w:t> </w:t>
                </w:r>
              </w:p>
            </w:tc>
          </w:tr>
          <w:tr w:rsidR="006B14DB" w:rsidRPr="009B4569" w:rsidTr="00DE0FF2">
            <w:trPr>
              <w:trHeight w:val="276"/>
              <w:tblCellSpacing w:w="0" w:type="dxa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B14DB" w:rsidRPr="00A22B2C" w:rsidRDefault="006B14DB" w:rsidP="00DE0FF2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4"/>
                    <w:szCs w:val="24"/>
                    <w:lang w:eastAsia="es-ES"/>
                  </w:rPr>
                </w:pPr>
              </w:p>
            </w:tc>
          </w:tr>
        </w:tbl>
        <w:p w:rsidR="006B14DB" w:rsidRPr="00A22B2C" w:rsidRDefault="006B14DB" w:rsidP="00DE0FF2">
          <w:pPr>
            <w:spacing w:after="0" w:line="240" w:lineRule="auto"/>
            <w:rPr>
              <w:color w:val="000000"/>
              <w:lang w:eastAsia="es-ES"/>
            </w:rPr>
          </w:pPr>
        </w:p>
      </w:tc>
      <w:tc>
        <w:tcPr>
          <w:tcW w:w="42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666666"/>
          <w:vAlign w:val="center"/>
        </w:tcPr>
        <w:p w:rsidR="006B14DB" w:rsidRPr="00A22B2C" w:rsidRDefault="006B14DB" w:rsidP="00DE0FF2">
          <w:pPr>
            <w:spacing w:after="0" w:line="240" w:lineRule="auto"/>
            <w:jc w:val="center"/>
            <w:rPr>
              <w:color w:val="FFFFFF"/>
              <w:sz w:val="18"/>
              <w:szCs w:val="18"/>
              <w:lang w:eastAsia="es-ES"/>
            </w:rPr>
          </w:pPr>
          <w:r w:rsidRPr="00A22B2C">
            <w:rPr>
              <w:color w:val="FFFFFF"/>
              <w:sz w:val="18"/>
              <w:szCs w:val="18"/>
              <w:lang w:eastAsia="es-ES"/>
            </w:rPr>
            <w:t>Nombre de documento</w:t>
          </w:r>
        </w:p>
      </w:tc>
      <w:tc>
        <w:tcPr>
          <w:tcW w:w="297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666666"/>
          <w:vAlign w:val="center"/>
        </w:tcPr>
        <w:p w:rsidR="006B14DB" w:rsidRPr="00A22B2C" w:rsidRDefault="006B14DB" w:rsidP="00DE0FF2">
          <w:pPr>
            <w:spacing w:after="0" w:line="240" w:lineRule="auto"/>
            <w:jc w:val="center"/>
            <w:rPr>
              <w:color w:val="FFFFFF"/>
              <w:sz w:val="18"/>
              <w:szCs w:val="18"/>
              <w:lang w:eastAsia="es-ES"/>
            </w:rPr>
          </w:pPr>
          <w:r w:rsidRPr="00A22B2C">
            <w:rPr>
              <w:color w:val="FFFFFF"/>
              <w:sz w:val="18"/>
              <w:szCs w:val="18"/>
              <w:lang w:eastAsia="es-ES"/>
            </w:rPr>
            <w:t>Fecha de elaboración</w:t>
          </w:r>
        </w:p>
      </w:tc>
      <w:tc>
        <w:tcPr>
          <w:tcW w:w="193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666666"/>
          <w:vAlign w:val="center"/>
        </w:tcPr>
        <w:p w:rsidR="006B14DB" w:rsidRPr="00A22B2C" w:rsidRDefault="006B14DB" w:rsidP="00DE0FF2">
          <w:pPr>
            <w:spacing w:after="0" w:line="240" w:lineRule="auto"/>
            <w:jc w:val="center"/>
            <w:rPr>
              <w:color w:val="FFFFFF"/>
              <w:sz w:val="18"/>
              <w:szCs w:val="18"/>
              <w:lang w:eastAsia="es-ES"/>
            </w:rPr>
          </w:pPr>
          <w:r w:rsidRPr="00A22B2C">
            <w:rPr>
              <w:color w:val="FFFFFF"/>
              <w:sz w:val="18"/>
              <w:szCs w:val="18"/>
              <w:lang w:eastAsia="es-ES"/>
            </w:rPr>
            <w:t> </w:t>
          </w:r>
        </w:p>
      </w:tc>
    </w:tr>
    <w:tr w:rsidR="006B14DB" w:rsidRPr="009B4569" w:rsidTr="00A22B2C">
      <w:trPr>
        <w:trHeight w:val="529"/>
        <w:jc w:val="center"/>
      </w:trPr>
      <w:tc>
        <w:tcPr>
          <w:tcW w:w="937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B14DB" w:rsidRPr="00A22B2C" w:rsidRDefault="006B14DB" w:rsidP="00DE0FF2">
          <w:pPr>
            <w:spacing w:after="0" w:line="240" w:lineRule="auto"/>
            <w:rPr>
              <w:color w:val="000000"/>
              <w:lang w:eastAsia="es-ES"/>
            </w:rPr>
          </w:pPr>
        </w:p>
      </w:tc>
      <w:tc>
        <w:tcPr>
          <w:tcW w:w="42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B14DB" w:rsidRPr="00A22B2C" w:rsidRDefault="006B14DB" w:rsidP="0012460C">
          <w:pPr>
            <w:spacing w:after="0" w:line="240" w:lineRule="auto"/>
            <w:jc w:val="center"/>
            <w:rPr>
              <w:b/>
              <w:bCs/>
              <w:color w:val="000000"/>
              <w:sz w:val="16"/>
              <w:szCs w:val="16"/>
              <w:lang w:eastAsia="es-ES"/>
            </w:rPr>
          </w:pPr>
          <w:r>
            <w:rPr>
              <w:b/>
              <w:bCs/>
              <w:color w:val="000000"/>
              <w:sz w:val="16"/>
              <w:szCs w:val="16"/>
              <w:lang w:eastAsia="es-ES"/>
            </w:rPr>
            <w:t>FORMATO DE PLAN DE ASIGNATURA</w:t>
          </w:r>
        </w:p>
      </w:tc>
      <w:tc>
        <w:tcPr>
          <w:tcW w:w="297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B14DB" w:rsidRPr="00A22B2C" w:rsidRDefault="006B14DB" w:rsidP="00DE0FF2">
          <w:pPr>
            <w:spacing w:after="0" w:line="240" w:lineRule="auto"/>
            <w:jc w:val="center"/>
            <w:rPr>
              <w:rFonts w:ascii="Arial" w:hAnsi="Arial" w:cs="Arial"/>
              <w:color w:val="000000"/>
              <w:sz w:val="18"/>
              <w:szCs w:val="18"/>
              <w:lang w:eastAsia="es-ES"/>
            </w:rPr>
          </w:pPr>
          <w:r w:rsidRPr="00A22B2C">
            <w:rPr>
              <w:rFonts w:ascii="Arial" w:hAnsi="Arial" w:cs="Arial"/>
              <w:color w:val="000000"/>
              <w:sz w:val="18"/>
              <w:szCs w:val="18"/>
              <w:lang w:eastAsia="es-ES"/>
            </w:rPr>
            <w:t>Enero 24 de 2011</w:t>
          </w:r>
        </w:p>
      </w:tc>
      <w:tc>
        <w:tcPr>
          <w:tcW w:w="193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6B14DB" w:rsidRDefault="006B14DB" w:rsidP="00DE0FF2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S"/>
            </w:rPr>
          </w:pPr>
          <w:r w:rsidRPr="00A22B2C"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S"/>
            </w:rPr>
            <w:t xml:space="preserve">FOR – FO – 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S"/>
            </w:rPr>
            <w:t>069</w:t>
          </w:r>
        </w:p>
        <w:p w:rsidR="006B14DB" w:rsidRPr="00A22B2C" w:rsidRDefault="006B14DB" w:rsidP="00DE0FF2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S"/>
            </w:rPr>
          </w:pPr>
          <w:r>
            <w:rPr>
              <w:rFonts w:ascii="Arial" w:hAnsi="Arial" w:cs="Arial"/>
              <w:b/>
              <w:bCs/>
              <w:color w:val="000000"/>
              <w:sz w:val="18"/>
              <w:szCs w:val="18"/>
              <w:lang w:eastAsia="es-ES"/>
            </w:rPr>
            <w:t>V. 1.0</w:t>
          </w:r>
        </w:p>
      </w:tc>
    </w:tr>
  </w:tbl>
  <w:p w:rsidR="006B14DB" w:rsidRDefault="006B14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0A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487EB2"/>
    <w:multiLevelType w:val="hybridMultilevel"/>
    <w:tmpl w:val="8E26CD3E"/>
    <w:lvl w:ilvl="0" w:tplc="863AF766">
      <w:start w:val="1"/>
      <w:numFmt w:val="decimal"/>
      <w:lvlText w:val="%1-"/>
      <w:lvlJc w:val="left"/>
      <w:pPr>
        <w:ind w:left="739" w:hanging="1590"/>
      </w:pPr>
      <w:rPr>
        <w:rFonts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B2C"/>
    <w:rsid w:val="00010207"/>
    <w:rsid w:val="00012254"/>
    <w:rsid w:val="000847E3"/>
    <w:rsid w:val="00094411"/>
    <w:rsid w:val="000A07E2"/>
    <w:rsid w:val="00123702"/>
    <w:rsid w:val="0012460C"/>
    <w:rsid w:val="001E3A33"/>
    <w:rsid w:val="00247565"/>
    <w:rsid w:val="002B3851"/>
    <w:rsid w:val="002F0215"/>
    <w:rsid w:val="00333D27"/>
    <w:rsid w:val="00344D98"/>
    <w:rsid w:val="003B1851"/>
    <w:rsid w:val="003C7D76"/>
    <w:rsid w:val="004100FF"/>
    <w:rsid w:val="00432D1B"/>
    <w:rsid w:val="00456ABD"/>
    <w:rsid w:val="0046463C"/>
    <w:rsid w:val="004729EB"/>
    <w:rsid w:val="00473D39"/>
    <w:rsid w:val="00491FAD"/>
    <w:rsid w:val="004A78D1"/>
    <w:rsid w:val="004C78FA"/>
    <w:rsid w:val="004D3F2A"/>
    <w:rsid w:val="0052352D"/>
    <w:rsid w:val="00565B06"/>
    <w:rsid w:val="0058731D"/>
    <w:rsid w:val="005D554D"/>
    <w:rsid w:val="00656B5A"/>
    <w:rsid w:val="006B14DB"/>
    <w:rsid w:val="006C1D3E"/>
    <w:rsid w:val="0075274D"/>
    <w:rsid w:val="007A18EC"/>
    <w:rsid w:val="007D26C1"/>
    <w:rsid w:val="00812F7A"/>
    <w:rsid w:val="0089016E"/>
    <w:rsid w:val="008C662F"/>
    <w:rsid w:val="0091716D"/>
    <w:rsid w:val="009626AB"/>
    <w:rsid w:val="00965E77"/>
    <w:rsid w:val="00982D6E"/>
    <w:rsid w:val="00994A82"/>
    <w:rsid w:val="009A5064"/>
    <w:rsid w:val="009B4569"/>
    <w:rsid w:val="009F6926"/>
    <w:rsid w:val="00A057C2"/>
    <w:rsid w:val="00A22B2C"/>
    <w:rsid w:val="00A76013"/>
    <w:rsid w:val="00A94C74"/>
    <w:rsid w:val="00AC331F"/>
    <w:rsid w:val="00AE02AB"/>
    <w:rsid w:val="00B07171"/>
    <w:rsid w:val="00B57E85"/>
    <w:rsid w:val="00B57F8A"/>
    <w:rsid w:val="00B97450"/>
    <w:rsid w:val="00BD4954"/>
    <w:rsid w:val="00BE167A"/>
    <w:rsid w:val="00C542D8"/>
    <w:rsid w:val="00CB0CC7"/>
    <w:rsid w:val="00CF0133"/>
    <w:rsid w:val="00D37E95"/>
    <w:rsid w:val="00D663DB"/>
    <w:rsid w:val="00D72FDB"/>
    <w:rsid w:val="00DB30CA"/>
    <w:rsid w:val="00DC2ACB"/>
    <w:rsid w:val="00DE0FF2"/>
    <w:rsid w:val="00DF42C3"/>
    <w:rsid w:val="00E14A2C"/>
    <w:rsid w:val="00E8334E"/>
    <w:rsid w:val="00F054DB"/>
    <w:rsid w:val="00F54564"/>
    <w:rsid w:val="00F92638"/>
    <w:rsid w:val="00F968D7"/>
    <w:rsid w:val="00FC465D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702"/>
    <w:pPr>
      <w:spacing w:after="200" w:line="276" w:lineRule="auto"/>
    </w:pPr>
    <w:rPr>
      <w:sz w:val="22"/>
      <w:szCs w:val="22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BE167A"/>
    <w:pPr>
      <w:keepNext/>
      <w:spacing w:after="0" w:line="240" w:lineRule="auto"/>
      <w:jc w:val="center"/>
      <w:outlineLvl w:val="3"/>
    </w:pPr>
    <w:rPr>
      <w:rFonts w:ascii="Arial" w:eastAsia="Times New Roman" w:hAnsi="Arial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uiPriority w:val="99"/>
    <w:locked/>
    <w:rsid w:val="00BE167A"/>
    <w:rPr>
      <w:rFonts w:ascii="Arial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A22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A22B2C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A22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A22B2C"/>
    <w:rPr>
      <w:rFonts w:cs="Times New Roman"/>
    </w:rPr>
  </w:style>
  <w:style w:type="paragraph" w:styleId="Prrafodelista">
    <w:name w:val="List Paragraph"/>
    <w:basedOn w:val="Normal"/>
    <w:uiPriority w:val="99"/>
    <w:qFormat/>
    <w:rsid w:val="000847E3"/>
    <w:pPr>
      <w:ind w:left="720"/>
      <w:contextualSpacing/>
    </w:pPr>
  </w:style>
  <w:style w:type="table" w:styleId="Tablaconcuadrcula">
    <w:name w:val="Table Grid"/>
    <w:basedOn w:val="Tablanormal"/>
    <w:uiPriority w:val="99"/>
    <w:rsid w:val="00D7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4467-FED1-43D8-8187-4C6E4033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</vt:lpstr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</dc:title>
  <dc:subject/>
  <dc:creator>justo</dc:creator>
  <cp:keywords/>
  <dc:description/>
  <cp:lastModifiedBy>USUARIO</cp:lastModifiedBy>
  <cp:revision>11</cp:revision>
  <cp:lastPrinted>2011-08-13T15:04:00Z</cp:lastPrinted>
  <dcterms:created xsi:type="dcterms:W3CDTF">2011-10-24T13:07:00Z</dcterms:created>
  <dcterms:modified xsi:type="dcterms:W3CDTF">2015-02-10T01:16:00Z</dcterms:modified>
</cp:coreProperties>
</file>